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BD7" w:rsidRPr="00FF6800" w:rsidRDefault="00561BD7" w:rsidP="00E27858">
      <w:pPr>
        <w:rPr>
          <w:sz w:val="32"/>
          <w:szCs w:val="32"/>
          <w:rtl/>
          <w:lang w:bidi="ar-IQ"/>
        </w:rPr>
      </w:pPr>
    </w:p>
    <w:p w:rsidR="00561BD7" w:rsidRPr="00FF6800" w:rsidRDefault="00A72C47" w:rsidP="00FF6800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2"/>
          <w:szCs w:val="32"/>
          <w:rtl/>
          <w:lang w:bidi="ar-IQ"/>
        </w:rPr>
      </w:pPr>
      <w:r w:rsidRPr="00FF6800">
        <w:rPr>
          <w:rFonts w:hint="cs"/>
          <w:b/>
          <w:bCs/>
          <w:sz w:val="32"/>
          <w:szCs w:val="32"/>
          <w:rtl/>
          <w:lang w:bidi="ar-IQ"/>
        </w:rPr>
        <w:t>انجازات قسم هندسة الطاقة</w:t>
      </w:r>
      <w:r w:rsidR="00FC1701">
        <w:rPr>
          <w:rFonts w:hint="cs"/>
          <w:b/>
          <w:bCs/>
          <w:sz w:val="32"/>
          <w:szCs w:val="32"/>
          <w:rtl/>
          <w:lang w:bidi="ar-IQ"/>
        </w:rPr>
        <w:t xml:space="preserve"> 2012-2013</w:t>
      </w:r>
    </w:p>
    <w:p w:rsidR="00876D40" w:rsidRDefault="00876D40" w:rsidP="00876D40">
      <w:pPr>
        <w:pStyle w:val="ListParagraph"/>
        <w:rPr>
          <w:sz w:val="28"/>
          <w:szCs w:val="28"/>
          <w:rtl/>
          <w:lang w:bidi="ar-IQ"/>
        </w:rPr>
      </w:pPr>
    </w:p>
    <w:p w:rsidR="00876D40" w:rsidRPr="00876D40" w:rsidRDefault="00876D40" w:rsidP="00876D40">
      <w:pPr>
        <w:pStyle w:val="ListParagraph"/>
        <w:rPr>
          <w:sz w:val="28"/>
          <w:szCs w:val="28"/>
          <w:lang w:bidi="ar-IQ"/>
        </w:rPr>
      </w:pPr>
    </w:p>
    <w:p w:rsidR="00216B20" w:rsidRDefault="00A72C47" w:rsidP="00E27858">
      <w:pPr>
        <w:pStyle w:val="ListParagraph"/>
        <w:numPr>
          <w:ilvl w:val="0"/>
          <w:numId w:val="1"/>
        </w:num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فتح الدراسات العليا ل</w:t>
      </w:r>
      <w:r w:rsidR="00E27858" w:rsidRPr="00561BD7">
        <w:rPr>
          <w:rFonts w:hint="cs"/>
          <w:sz w:val="28"/>
          <w:szCs w:val="28"/>
          <w:rtl/>
          <w:lang w:bidi="ar-IQ"/>
        </w:rPr>
        <w:t>دراسة الماجستير باختصاص هندسة الطاقة وتم قبول خمسة طلاب اثنان منهم على النفقة الخاصة.</w:t>
      </w:r>
    </w:p>
    <w:p w:rsidR="00561BD7" w:rsidRPr="00561BD7" w:rsidRDefault="00561BD7" w:rsidP="00561BD7">
      <w:pPr>
        <w:pStyle w:val="ListParagraph"/>
        <w:rPr>
          <w:sz w:val="28"/>
          <w:szCs w:val="28"/>
          <w:lang w:bidi="ar-IQ"/>
        </w:rPr>
      </w:pPr>
    </w:p>
    <w:p w:rsidR="00E27858" w:rsidRDefault="009F5F40" w:rsidP="00E27858">
      <w:pPr>
        <w:pStyle w:val="ListParagraph"/>
        <w:numPr>
          <w:ilvl w:val="0"/>
          <w:numId w:val="1"/>
        </w:numPr>
        <w:rPr>
          <w:sz w:val="28"/>
          <w:szCs w:val="28"/>
          <w:lang w:bidi="ar-IQ"/>
        </w:rPr>
      </w:pPr>
      <w:r w:rsidRPr="00561BD7">
        <w:rPr>
          <w:rFonts w:hint="cs"/>
          <w:sz w:val="28"/>
          <w:szCs w:val="28"/>
          <w:rtl/>
          <w:lang w:bidi="ar-IQ"/>
        </w:rPr>
        <w:t>استحداث مختبرات جد</w:t>
      </w:r>
      <w:r w:rsidR="009F4E88">
        <w:rPr>
          <w:rFonts w:hint="cs"/>
          <w:sz w:val="28"/>
          <w:szCs w:val="28"/>
          <w:rtl/>
          <w:lang w:bidi="ar-IQ"/>
        </w:rPr>
        <w:t>يدة في القسم وحسب الجدول التالي:</w:t>
      </w:r>
    </w:p>
    <w:p w:rsidR="00AE0DC6" w:rsidRPr="00AE0DC6" w:rsidRDefault="00AE0DC6" w:rsidP="00AE0DC6">
      <w:pPr>
        <w:rPr>
          <w:sz w:val="28"/>
          <w:szCs w:val="28"/>
          <w:lang w:bidi="ar-IQ"/>
        </w:rPr>
      </w:pPr>
    </w:p>
    <w:tbl>
      <w:tblPr>
        <w:tblStyle w:val="TableGrid"/>
        <w:bidiVisual/>
        <w:tblW w:w="5000" w:type="pct"/>
        <w:tblLook w:val="04A0"/>
      </w:tblPr>
      <w:tblGrid>
        <w:gridCol w:w="487"/>
        <w:gridCol w:w="2410"/>
        <w:gridCol w:w="2649"/>
        <w:gridCol w:w="1848"/>
        <w:gridCol w:w="1848"/>
      </w:tblGrid>
      <w:tr w:rsidR="009F5F40" w:rsidRPr="00561BD7" w:rsidTr="00182F75">
        <w:tc>
          <w:tcPr>
            <w:tcW w:w="263" w:type="pct"/>
            <w:vAlign w:val="center"/>
          </w:tcPr>
          <w:p w:rsidR="009F5F40" w:rsidRPr="00561BD7" w:rsidRDefault="009F5F40" w:rsidP="00C1658D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561BD7">
              <w:rPr>
                <w:rFonts w:hint="cs"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1304" w:type="pct"/>
            <w:vAlign w:val="center"/>
          </w:tcPr>
          <w:p w:rsidR="009F5F40" w:rsidRPr="00561BD7" w:rsidRDefault="009F5F40" w:rsidP="00C1658D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561BD7">
              <w:rPr>
                <w:rFonts w:hint="cs"/>
                <w:sz w:val="32"/>
                <w:szCs w:val="32"/>
                <w:rtl/>
                <w:lang w:bidi="ar-IQ"/>
              </w:rPr>
              <w:t>اسم المختبر</w:t>
            </w:r>
          </w:p>
        </w:tc>
        <w:tc>
          <w:tcPr>
            <w:tcW w:w="1433" w:type="pct"/>
            <w:vAlign w:val="center"/>
          </w:tcPr>
          <w:p w:rsidR="009F5F40" w:rsidRPr="00561BD7" w:rsidRDefault="009F5F40" w:rsidP="00C1658D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561BD7">
              <w:rPr>
                <w:rFonts w:hint="cs"/>
                <w:sz w:val="32"/>
                <w:szCs w:val="32"/>
                <w:rtl/>
                <w:lang w:bidi="ar-IQ"/>
              </w:rPr>
              <w:t>المستلزمات المختبرية (الاثاث)</w:t>
            </w:r>
          </w:p>
        </w:tc>
        <w:tc>
          <w:tcPr>
            <w:tcW w:w="1000" w:type="pct"/>
            <w:vAlign w:val="center"/>
          </w:tcPr>
          <w:p w:rsidR="009F5F40" w:rsidRPr="00561BD7" w:rsidRDefault="009F5F40" w:rsidP="00C1658D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561BD7">
              <w:rPr>
                <w:rFonts w:hint="cs"/>
                <w:sz w:val="32"/>
                <w:szCs w:val="32"/>
                <w:rtl/>
                <w:lang w:bidi="ar-IQ"/>
              </w:rPr>
              <w:t>عدد الاجهزة المجهزة</w:t>
            </w:r>
          </w:p>
        </w:tc>
        <w:tc>
          <w:tcPr>
            <w:tcW w:w="1000" w:type="pct"/>
            <w:vAlign w:val="center"/>
          </w:tcPr>
          <w:p w:rsidR="009F5F40" w:rsidRPr="009F4E88" w:rsidRDefault="009F5F40" w:rsidP="00C1658D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561BD7">
              <w:rPr>
                <w:rFonts w:hint="cs"/>
                <w:sz w:val="32"/>
                <w:szCs w:val="32"/>
                <w:rtl/>
                <w:lang w:bidi="ar-IQ"/>
              </w:rPr>
              <w:t>المساحة</w:t>
            </w:r>
            <w:r w:rsidR="009F4E88">
              <w:rPr>
                <w:rFonts w:hint="cs"/>
                <w:sz w:val="32"/>
                <w:szCs w:val="32"/>
                <w:rtl/>
                <w:lang w:bidi="ar-IQ"/>
              </w:rPr>
              <w:t xml:space="preserve"> م</w:t>
            </w:r>
            <w:r w:rsidR="009F4E88">
              <w:rPr>
                <w:rFonts w:hint="cs"/>
                <w:sz w:val="32"/>
                <w:szCs w:val="32"/>
                <w:vertAlign w:val="superscript"/>
                <w:rtl/>
                <w:lang w:bidi="ar-IQ"/>
              </w:rPr>
              <w:t>2</w:t>
            </w:r>
          </w:p>
        </w:tc>
      </w:tr>
      <w:tr w:rsidR="009F5F40" w:rsidRPr="00561BD7" w:rsidTr="00182F75">
        <w:tc>
          <w:tcPr>
            <w:tcW w:w="263" w:type="pct"/>
            <w:vAlign w:val="center"/>
          </w:tcPr>
          <w:p w:rsidR="009F5F40" w:rsidRPr="00561BD7" w:rsidRDefault="009F5F40" w:rsidP="00C1658D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561BD7"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1304" w:type="pct"/>
            <w:vAlign w:val="center"/>
          </w:tcPr>
          <w:p w:rsidR="009F5F40" w:rsidRPr="00561BD7" w:rsidRDefault="005613D3" w:rsidP="00C1658D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561BD7">
              <w:rPr>
                <w:rFonts w:hint="cs"/>
                <w:sz w:val="32"/>
                <w:szCs w:val="32"/>
                <w:rtl/>
                <w:lang w:bidi="ar-IQ"/>
              </w:rPr>
              <w:t>مختبر الفيزياء</w:t>
            </w:r>
          </w:p>
        </w:tc>
        <w:tc>
          <w:tcPr>
            <w:tcW w:w="1433" w:type="pct"/>
            <w:vAlign w:val="center"/>
          </w:tcPr>
          <w:p w:rsidR="009F5F40" w:rsidRPr="00561BD7" w:rsidRDefault="005613D3" w:rsidP="00C1658D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561BD7">
              <w:rPr>
                <w:rFonts w:hint="cs"/>
                <w:sz w:val="32"/>
                <w:szCs w:val="32"/>
                <w:rtl/>
                <w:lang w:bidi="ar-IQ"/>
              </w:rPr>
              <w:t>كاونترات 22م</w:t>
            </w:r>
          </w:p>
        </w:tc>
        <w:tc>
          <w:tcPr>
            <w:tcW w:w="1000" w:type="pct"/>
            <w:vAlign w:val="center"/>
          </w:tcPr>
          <w:p w:rsidR="009F5F40" w:rsidRPr="00561BD7" w:rsidRDefault="002A12EA" w:rsidP="00C1658D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561BD7">
              <w:rPr>
                <w:rFonts w:hint="cs"/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1000" w:type="pct"/>
            <w:vAlign w:val="center"/>
          </w:tcPr>
          <w:p w:rsidR="009F5F40" w:rsidRPr="00561BD7" w:rsidRDefault="009F4E88" w:rsidP="00C1658D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44</w:t>
            </w:r>
          </w:p>
        </w:tc>
      </w:tr>
      <w:tr w:rsidR="009F5F40" w:rsidRPr="00561BD7" w:rsidTr="00182F75">
        <w:tc>
          <w:tcPr>
            <w:tcW w:w="263" w:type="pct"/>
            <w:vAlign w:val="center"/>
          </w:tcPr>
          <w:p w:rsidR="009F5F40" w:rsidRPr="00561BD7" w:rsidRDefault="009F5F40" w:rsidP="00C1658D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561BD7">
              <w:rPr>
                <w:rFonts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1304" w:type="pct"/>
            <w:vAlign w:val="center"/>
          </w:tcPr>
          <w:p w:rsidR="009F5F40" w:rsidRPr="00561BD7" w:rsidRDefault="005613D3" w:rsidP="00C1658D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561BD7">
              <w:rPr>
                <w:rFonts w:hint="cs"/>
                <w:sz w:val="32"/>
                <w:szCs w:val="32"/>
                <w:rtl/>
                <w:lang w:bidi="ar-IQ"/>
              </w:rPr>
              <w:t>مختبر الكيمياء</w:t>
            </w:r>
          </w:p>
        </w:tc>
        <w:tc>
          <w:tcPr>
            <w:tcW w:w="1433" w:type="pct"/>
            <w:vAlign w:val="center"/>
          </w:tcPr>
          <w:p w:rsidR="009F5F40" w:rsidRPr="00561BD7" w:rsidRDefault="002A12EA" w:rsidP="00C1658D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561BD7">
              <w:rPr>
                <w:rFonts w:hint="cs"/>
                <w:sz w:val="32"/>
                <w:szCs w:val="32"/>
                <w:rtl/>
                <w:lang w:bidi="ar-IQ"/>
              </w:rPr>
              <w:t>بينجات بمواصفات خاصة 10م + هود</w:t>
            </w:r>
          </w:p>
        </w:tc>
        <w:tc>
          <w:tcPr>
            <w:tcW w:w="1000" w:type="pct"/>
            <w:vAlign w:val="center"/>
          </w:tcPr>
          <w:p w:rsidR="009F5F40" w:rsidRPr="00561BD7" w:rsidRDefault="00AE0DC6" w:rsidP="00C1658D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3</w:t>
            </w:r>
          </w:p>
        </w:tc>
        <w:tc>
          <w:tcPr>
            <w:tcW w:w="1000" w:type="pct"/>
            <w:vAlign w:val="center"/>
          </w:tcPr>
          <w:p w:rsidR="009F5F40" w:rsidRPr="00561BD7" w:rsidRDefault="009F4E88" w:rsidP="00C1658D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29</w:t>
            </w:r>
          </w:p>
        </w:tc>
      </w:tr>
      <w:tr w:rsidR="002A12EA" w:rsidRPr="00561BD7" w:rsidTr="00182F75">
        <w:tc>
          <w:tcPr>
            <w:tcW w:w="263" w:type="pct"/>
            <w:vAlign w:val="center"/>
          </w:tcPr>
          <w:p w:rsidR="002A12EA" w:rsidRPr="00561BD7" w:rsidRDefault="002A12EA" w:rsidP="00C1658D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561BD7">
              <w:rPr>
                <w:rFonts w:hint="cs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1304" w:type="pct"/>
            <w:vAlign w:val="center"/>
          </w:tcPr>
          <w:p w:rsidR="002A12EA" w:rsidRPr="00561BD7" w:rsidRDefault="002A12EA" w:rsidP="00C1658D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561BD7">
              <w:rPr>
                <w:rFonts w:hint="cs"/>
                <w:sz w:val="32"/>
                <w:szCs w:val="32"/>
                <w:rtl/>
                <w:lang w:bidi="ar-IQ"/>
              </w:rPr>
              <w:t>مختبر الكترونيات القدرة</w:t>
            </w:r>
          </w:p>
        </w:tc>
        <w:tc>
          <w:tcPr>
            <w:tcW w:w="1433" w:type="pct"/>
            <w:vAlign w:val="center"/>
          </w:tcPr>
          <w:p w:rsidR="002A12EA" w:rsidRPr="00561BD7" w:rsidRDefault="002A12EA" w:rsidP="00C1658D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561BD7">
              <w:rPr>
                <w:rFonts w:hint="cs"/>
                <w:sz w:val="32"/>
                <w:szCs w:val="32"/>
                <w:rtl/>
                <w:lang w:bidi="ar-IQ"/>
              </w:rPr>
              <w:t>كاونترات 22م</w:t>
            </w:r>
          </w:p>
        </w:tc>
        <w:tc>
          <w:tcPr>
            <w:tcW w:w="1000" w:type="pct"/>
            <w:vAlign w:val="center"/>
          </w:tcPr>
          <w:p w:rsidR="002A12EA" w:rsidRPr="00561BD7" w:rsidRDefault="00182F75" w:rsidP="00C1658D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20</w:t>
            </w:r>
          </w:p>
        </w:tc>
        <w:tc>
          <w:tcPr>
            <w:tcW w:w="1000" w:type="pct"/>
            <w:vAlign w:val="center"/>
          </w:tcPr>
          <w:p w:rsidR="002A12EA" w:rsidRPr="00561BD7" w:rsidRDefault="009F4E88" w:rsidP="00C1658D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44</w:t>
            </w:r>
          </w:p>
        </w:tc>
      </w:tr>
      <w:tr w:rsidR="00182F75" w:rsidRPr="00561BD7" w:rsidTr="00E67C18">
        <w:tc>
          <w:tcPr>
            <w:tcW w:w="263" w:type="pct"/>
            <w:vAlign w:val="center"/>
          </w:tcPr>
          <w:p w:rsidR="00182F75" w:rsidRPr="00561BD7" w:rsidRDefault="00182F75" w:rsidP="00C1658D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4</w:t>
            </w:r>
          </w:p>
        </w:tc>
        <w:tc>
          <w:tcPr>
            <w:tcW w:w="1304" w:type="pct"/>
            <w:vAlign w:val="center"/>
          </w:tcPr>
          <w:p w:rsidR="00182F75" w:rsidRPr="00561BD7" w:rsidRDefault="00182F75" w:rsidP="00C1658D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مختبر الالكترونيك</w:t>
            </w:r>
          </w:p>
        </w:tc>
        <w:tc>
          <w:tcPr>
            <w:tcW w:w="1433" w:type="pct"/>
          </w:tcPr>
          <w:p w:rsidR="00182F75" w:rsidRDefault="00182F75" w:rsidP="00182F75">
            <w:pPr>
              <w:jc w:val="center"/>
            </w:pPr>
            <w:r w:rsidRPr="00D64BF1">
              <w:rPr>
                <w:rFonts w:hint="cs"/>
                <w:sz w:val="32"/>
                <w:szCs w:val="32"/>
                <w:rtl/>
                <w:lang w:bidi="ar-IQ"/>
              </w:rPr>
              <w:t>كاونترات 22م</w:t>
            </w:r>
          </w:p>
        </w:tc>
        <w:tc>
          <w:tcPr>
            <w:tcW w:w="1000" w:type="pct"/>
            <w:vAlign w:val="center"/>
          </w:tcPr>
          <w:p w:rsidR="00182F75" w:rsidRDefault="00182F75" w:rsidP="00C1658D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24</w:t>
            </w:r>
          </w:p>
        </w:tc>
        <w:tc>
          <w:tcPr>
            <w:tcW w:w="1000" w:type="pct"/>
          </w:tcPr>
          <w:p w:rsidR="00182F75" w:rsidRDefault="00182F75" w:rsidP="00182F75">
            <w:pPr>
              <w:jc w:val="center"/>
            </w:pPr>
            <w:r w:rsidRPr="00184C32">
              <w:rPr>
                <w:rFonts w:hint="cs"/>
                <w:sz w:val="32"/>
                <w:szCs w:val="32"/>
                <w:rtl/>
                <w:lang w:bidi="ar-IQ"/>
              </w:rPr>
              <w:t>44</w:t>
            </w:r>
          </w:p>
        </w:tc>
      </w:tr>
      <w:tr w:rsidR="00182F75" w:rsidRPr="00561BD7" w:rsidTr="00E67C18">
        <w:tc>
          <w:tcPr>
            <w:tcW w:w="263" w:type="pct"/>
            <w:vAlign w:val="center"/>
          </w:tcPr>
          <w:p w:rsidR="00182F75" w:rsidRDefault="00182F75" w:rsidP="00C1658D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5</w:t>
            </w:r>
          </w:p>
        </w:tc>
        <w:tc>
          <w:tcPr>
            <w:tcW w:w="1304" w:type="pct"/>
            <w:vAlign w:val="center"/>
          </w:tcPr>
          <w:p w:rsidR="00182F75" w:rsidRDefault="00182F75" w:rsidP="00C1658D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مختبر الكهرباء</w:t>
            </w:r>
          </w:p>
        </w:tc>
        <w:tc>
          <w:tcPr>
            <w:tcW w:w="1433" w:type="pct"/>
          </w:tcPr>
          <w:p w:rsidR="00182F75" w:rsidRDefault="00182F75" w:rsidP="00182F75">
            <w:pPr>
              <w:jc w:val="center"/>
            </w:pPr>
            <w:r w:rsidRPr="00D64BF1">
              <w:rPr>
                <w:rFonts w:hint="cs"/>
                <w:sz w:val="32"/>
                <w:szCs w:val="32"/>
                <w:rtl/>
                <w:lang w:bidi="ar-IQ"/>
              </w:rPr>
              <w:t>كاونترات 22م</w:t>
            </w:r>
          </w:p>
        </w:tc>
        <w:tc>
          <w:tcPr>
            <w:tcW w:w="1000" w:type="pct"/>
            <w:vAlign w:val="center"/>
          </w:tcPr>
          <w:p w:rsidR="00182F75" w:rsidRDefault="00AE0DC6" w:rsidP="00C1658D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11</w:t>
            </w:r>
          </w:p>
        </w:tc>
        <w:tc>
          <w:tcPr>
            <w:tcW w:w="1000" w:type="pct"/>
          </w:tcPr>
          <w:p w:rsidR="00182F75" w:rsidRDefault="00182F75" w:rsidP="00182F75">
            <w:pPr>
              <w:jc w:val="center"/>
            </w:pPr>
            <w:r w:rsidRPr="00184C32">
              <w:rPr>
                <w:rFonts w:hint="cs"/>
                <w:sz w:val="32"/>
                <w:szCs w:val="32"/>
                <w:rtl/>
                <w:lang w:bidi="ar-IQ"/>
              </w:rPr>
              <w:t>44</w:t>
            </w:r>
          </w:p>
        </w:tc>
      </w:tr>
    </w:tbl>
    <w:p w:rsidR="009F5F40" w:rsidRPr="00561BD7" w:rsidRDefault="009F5F40" w:rsidP="009F5F40">
      <w:pPr>
        <w:rPr>
          <w:sz w:val="28"/>
          <w:szCs w:val="28"/>
          <w:rtl/>
          <w:lang w:bidi="ar-IQ"/>
        </w:rPr>
      </w:pPr>
    </w:p>
    <w:p w:rsidR="00041607" w:rsidRDefault="00041607" w:rsidP="00A72C47">
      <w:pPr>
        <w:pStyle w:val="ListParagraph"/>
        <w:numPr>
          <w:ilvl w:val="0"/>
          <w:numId w:val="2"/>
        </w:numPr>
        <w:rPr>
          <w:sz w:val="28"/>
          <w:szCs w:val="28"/>
          <w:lang w:bidi="ar-IQ"/>
        </w:rPr>
      </w:pPr>
      <w:r w:rsidRPr="00561BD7">
        <w:rPr>
          <w:rFonts w:hint="cs"/>
          <w:sz w:val="28"/>
          <w:szCs w:val="28"/>
          <w:rtl/>
          <w:lang w:bidi="ar-IQ"/>
        </w:rPr>
        <w:t xml:space="preserve">تم تجميع </w:t>
      </w:r>
      <w:r w:rsidR="00A72C47" w:rsidRPr="00561BD7">
        <w:rPr>
          <w:rFonts w:hint="cs"/>
          <w:sz w:val="28"/>
          <w:szCs w:val="28"/>
          <w:rtl/>
          <w:lang w:bidi="ar-IQ"/>
        </w:rPr>
        <w:t xml:space="preserve">جميع </w:t>
      </w:r>
      <w:r w:rsidRPr="00561BD7">
        <w:rPr>
          <w:rFonts w:hint="cs"/>
          <w:sz w:val="28"/>
          <w:szCs w:val="28"/>
          <w:rtl/>
          <w:lang w:bidi="ar-IQ"/>
        </w:rPr>
        <w:t>مختبرات القسم في قاطع واحد في القسم وهو الطابق الارضي ومن ضمنها المختبرات المستحدثة.</w:t>
      </w:r>
    </w:p>
    <w:p w:rsidR="00561BD7" w:rsidRPr="00561BD7" w:rsidRDefault="00561BD7" w:rsidP="00561BD7">
      <w:pPr>
        <w:pStyle w:val="ListParagraph"/>
        <w:rPr>
          <w:sz w:val="28"/>
          <w:szCs w:val="28"/>
          <w:lang w:bidi="ar-IQ"/>
        </w:rPr>
      </w:pPr>
    </w:p>
    <w:p w:rsidR="00182F75" w:rsidRPr="00182F75" w:rsidRDefault="00182F75" w:rsidP="00182F75">
      <w:pPr>
        <w:pStyle w:val="ListParagraph"/>
        <w:rPr>
          <w:sz w:val="28"/>
          <w:szCs w:val="28"/>
          <w:rtl/>
          <w:lang w:bidi="ar-IQ"/>
        </w:rPr>
      </w:pPr>
    </w:p>
    <w:p w:rsidR="00182F75" w:rsidRPr="00182F75" w:rsidRDefault="005707CD" w:rsidP="00182F75">
      <w:pPr>
        <w:pStyle w:val="ListParagraph"/>
        <w:numPr>
          <w:ilvl w:val="0"/>
          <w:numId w:val="2"/>
        </w:numPr>
        <w:rPr>
          <w:sz w:val="32"/>
          <w:szCs w:val="32"/>
          <w:lang w:bidi="ar-IQ"/>
        </w:rPr>
      </w:pPr>
      <w:r w:rsidRPr="00182F75">
        <w:rPr>
          <w:rFonts w:hint="cs"/>
          <w:sz w:val="28"/>
          <w:szCs w:val="28"/>
          <w:rtl/>
          <w:lang w:bidi="ar-IQ"/>
        </w:rPr>
        <w:t xml:space="preserve">مختبر الكيمياء: </w:t>
      </w:r>
      <w:r w:rsidR="00692D90" w:rsidRPr="00182F75">
        <w:rPr>
          <w:rFonts w:hint="cs"/>
          <w:sz w:val="28"/>
          <w:szCs w:val="28"/>
          <w:rtl/>
          <w:lang w:bidi="ar-IQ"/>
        </w:rPr>
        <w:t>تم تجهيز</w:t>
      </w:r>
      <w:r w:rsidRPr="00182F75">
        <w:rPr>
          <w:rFonts w:hint="cs"/>
          <w:sz w:val="28"/>
          <w:szCs w:val="28"/>
          <w:rtl/>
          <w:lang w:bidi="ar-IQ"/>
        </w:rPr>
        <w:t xml:space="preserve"> المختبر</w:t>
      </w:r>
      <w:r w:rsidR="00692D90" w:rsidRPr="00182F75">
        <w:rPr>
          <w:rFonts w:hint="cs"/>
          <w:sz w:val="28"/>
          <w:szCs w:val="28"/>
          <w:rtl/>
          <w:lang w:bidi="ar-IQ"/>
        </w:rPr>
        <w:t xml:space="preserve"> ببينجات مختبرية وذات مواصفات مقاو</w:t>
      </w:r>
      <w:r w:rsidR="006B5ECB" w:rsidRPr="00182F75">
        <w:rPr>
          <w:rFonts w:hint="cs"/>
          <w:sz w:val="28"/>
          <w:szCs w:val="28"/>
          <w:rtl/>
          <w:lang w:bidi="ar-IQ"/>
        </w:rPr>
        <w:t>مة</w:t>
      </w:r>
      <w:r w:rsidR="00692D90" w:rsidRPr="00182F75">
        <w:rPr>
          <w:rFonts w:hint="cs"/>
          <w:sz w:val="28"/>
          <w:szCs w:val="28"/>
          <w:rtl/>
          <w:lang w:bidi="ar-IQ"/>
        </w:rPr>
        <w:t xml:space="preserve"> للحوامض والقواعد وبطول 16م وكذلك تجهيز </w:t>
      </w:r>
      <w:r w:rsidR="00FF6800" w:rsidRPr="00182F75">
        <w:rPr>
          <w:rFonts w:hint="cs"/>
          <w:sz w:val="28"/>
          <w:szCs w:val="28"/>
          <w:rtl/>
          <w:lang w:bidi="ar-IQ"/>
        </w:rPr>
        <w:t>ه</w:t>
      </w:r>
      <w:r w:rsidR="00692D90" w:rsidRPr="00182F75">
        <w:rPr>
          <w:rFonts w:hint="cs"/>
          <w:sz w:val="28"/>
          <w:szCs w:val="28"/>
          <w:rtl/>
          <w:lang w:bidi="ar-IQ"/>
        </w:rPr>
        <w:t xml:space="preserve">ذا المختبر بهود وبالمواصقات المطلوبة الخاصة بالتعامل مع المواد الكيميائية </w:t>
      </w:r>
      <w:r w:rsidRPr="00182F75">
        <w:rPr>
          <w:rFonts w:hint="cs"/>
          <w:sz w:val="28"/>
          <w:szCs w:val="28"/>
          <w:rtl/>
          <w:lang w:bidi="ar-IQ"/>
        </w:rPr>
        <w:t>.</w:t>
      </w:r>
    </w:p>
    <w:p w:rsidR="00182F75" w:rsidRPr="00182F75" w:rsidRDefault="00182F75" w:rsidP="00182F75">
      <w:pPr>
        <w:pStyle w:val="ListParagraph"/>
        <w:rPr>
          <w:sz w:val="28"/>
          <w:szCs w:val="28"/>
          <w:rtl/>
          <w:lang w:bidi="ar-IQ"/>
        </w:rPr>
      </w:pPr>
    </w:p>
    <w:p w:rsidR="00561BD7" w:rsidRPr="00182F75" w:rsidRDefault="00B06707" w:rsidP="00182F75">
      <w:pPr>
        <w:pStyle w:val="ListParagraph"/>
        <w:numPr>
          <w:ilvl w:val="0"/>
          <w:numId w:val="2"/>
        </w:numPr>
        <w:rPr>
          <w:sz w:val="32"/>
          <w:szCs w:val="32"/>
          <w:lang w:bidi="ar-IQ"/>
        </w:rPr>
      </w:pPr>
      <w:r w:rsidRPr="00182F75">
        <w:rPr>
          <w:rFonts w:hint="cs"/>
          <w:sz w:val="28"/>
          <w:szCs w:val="28"/>
          <w:rtl/>
          <w:lang w:bidi="ar-IQ"/>
        </w:rPr>
        <w:t>مختبر الكترونيات ال</w:t>
      </w:r>
      <w:r w:rsidR="00F60F9D" w:rsidRPr="00182F75">
        <w:rPr>
          <w:rFonts w:hint="cs"/>
          <w:sz w:val="28"/>
          <w:szCs w:val="28"/>
          <w:rtl/>
          <w:lang w:bidi="ar-IQ"/>
        </w:rPr>
        <w:t>قدرة: تم تجهيز المختبر بكاونترات وبطول 22م.</w:t>
      </w:r>
    </w:p>
    <w:p w:rsidR="00F60F9D" w:rsidRDefault="00F60F9D" w:rsidP="006B5ECB">
      <w:pPr>
        <w:pStyle w:val="ListParagraph"/>
        <w:rPr>
          <w:sz w:val="28"/>
          <w:szCs w:val="28"/>
          <w:lang w:bidi="ar-IQ"/>
        </w:rPr>
      </w:pPr>
      <w:r w:rsidRPr="00561BD7">
        <w:rPr>
          <w:rFonts w:hint="cs"/>
          <w:sz w:val="28"/>
          <w:szCs w:val="28"/>
          <w:rtl/>
          <w:lang w:bidi="ar-IQ"/>
        </w:rPr>
        <w:t xml:space="preserve">تجهيز المختبر باربعة حاسبات </w:t>
      </w:r>
      <w:r w:rsidR="00C1658D" w:rsidRPr="00561BD7">
        <w:rPr>
          <w:rFonts w:hint="cs"/>
          <w:sz w:val="28"/>
          <w:szCs w:val="28"/>
          <w:rtl/>
          <w:lang w:bidi="ar-IQ"/>
        </w:rPr>
        <w:t>والتي تفيد في تطبيق البرامج الخاصة بالمختبر.</w:t>
      </w:r>
    </w:p>
    <w:p w:rsidR="00561BD7" w:rsidRDefault="00561BD7" w:rsidP="00561BD7">
      <w:pPr>
        <w:pStyle w:val="ListParagraph"/>
        <w:rPr>
          <w:sz w:val="28"/>
          <w:szCs w:val="28"/>
          <w:rtl/>
          <w:lang w:bidi="ar-IQ"/>
        </w:rPr>
      </w:pPr>
    </w:p>
    <w:p w:rsidR="00182F75" w:rsidRDefault="00182F75" w:rsidP="00561BD7">
      <w:pPr>
        <w:pStyle w:val="ListParagraph"/>
        <w:rPr>
          <w:sz w:val="28"/>
          <w:szCs w:val="28"/>
          <w:rtl/>
          <w:lang w:bidi="ar-IQ"/>
        </w:rPr>
      </w:pPr>
    </w:p>
    <w:p w:rsidR="00182F75" w:rsidRDefault="00182F75" w:rsidP="00561BD7">
      <w:pPr>
        <w:pStyle w:val="ListParagraph"/>
        <w:rPr>
          <w:sz w:val="28"/>
          <w:szCs w:val="28"/>
          <w:lang w:bidi="ar-IQ"/>
        </w:rPr>
      </w:pPr>
    </w:p>
    <w:p w:rsidR="00AE0DC6" w:rsidRDefault="00AE0DC6" w:rsidP="00561BD7">
      <w:pPr>
        <w:pStyle w:val="ListParagraph"/>
        <w:rPr>
          <w:sz w:val="28"/>
          <w:szCs w:val="28"/>
          <w:lang w:bidi="ar-IQ"/>
        </w:rPr>
      </w:pPr>
    </w:p>
    <w:p w:rsidR="00AE0DC6" w:rsidRDefault="00AE0DC6" w:rsidP="00561BD7">
      <w:pPr>
        <w:pStyle w:val="ListParagraph"/>
        <w:rPr>
          <w:sz w:val="28"/>
          <w:szCs w:val="28"/>
          <w:rtl/>
          <w:lang w:bidi="ar-IQ"/>
        </w:rPr>
      </w:pPr>
    </w:p>
    <w:p w:rsidR="00876D40" w:rsidRPr="00876D40" w:rsidRDefault="00876D40" w:rsidP="00561BD7">
      <w:pPr>
        <w:pStyle w:val="ListParagraph"/>
        <w:rPr>
          <w:sz w:val="28"/>
          <w:szCs w:val="28"/>
          <w:lang w:bidi="ar-IQ"/>
        </w:rPr>
      </w:pPr>
    </w:p>
    <w:p w:rsidR="00C1658D" w:rsidRDefault="00C1658D" w:rsidP="00876D40">
      <w:pPr>
        <w:pStyle w:val="ListParagraph"/>
        <w:numPr>
          <w:ilvl w:val="0"/>
          <w:numId w:val="1"/>
        </w:numPr>
        <w:rPr>
          <w:sz w:val="28"/>
          <w:szCs w:val="28"/>
          <w:lang w:bidi="ar-IQ"/>
        </w:rPr>
      </w:pPr>
      <w:r w:rsidRPr="00561BD7">
        <w:rPr>
          <w:rFonts w:hint="cs"/>
          <w:sz w:val="28"/>
          <w:szCs w:val="28"/>
          <w:rtl/>
          <w:lang w:bidi="ar-IQ"/>
        </w:rPr>
        <w:t>تم شراء كتب منهجية و</w:t>
      </w:r>
      <w:r w:rsidR="00416B29" w:rsidRPr="00561BD7">
        <w:rPr>
          <w:rFonts w:hint="cs"/>
          <w:sz w:val="28"/>
          <w:szCs w:val="28"/>
          <w:rtl/>
          <w:lang w:bidi="ar-IQ"/>
        </w:rPr>
        <w:t>علمية</w:t>
      </w:r>
      <w:r w:rsidR="00FF6800">
        <w:rPr>
          <w:rFonts w:hint="cs"/>
          <w:sz w:val="28"/>
          <w:szCs w:val="28"/>
          <w:rtl/>
          <w:lang w:bidi="ar-IQ"/>
        </w:rPr>
        <w:t xml:space="preserve"> حديثة</w:t>
      </w:r>
      <w:r w:rsidR="00416B29" w:rsidRPr="00561BD7">
        <w:rPr>
          <w:rFonts w:hint="cs"/>
          <w:sz w:val="28"/>
          <w:szCs w:val="28"/>
          <w:rtl/>
          <w:lang w:bidi="ar-IQ"/>
        </w:rPr>
        <w:t xml:space="preserve"> للقسم وحسب الجدول المرفق</w:t>
      </w:r>
      <w:r w:rsidR="00C209D4">
        <w:rPr>
          <w:rFonts w:hint="cs"/>
          <w:sz w:val="28"/>
          <w:szCs w:val="28"/>
          <w:rtl/>
          <w:lang w:bidi="ar-IQ"/>
        </w:rPr>
        <w:t>.</w:t>
      </w:r>
    </w:p>
    <w:p w:rsidR="00561BD7" w:rsidRPr="00561BD7" w:rsidRDefault="00561BD7" w:rsidP="00561BD7">
      <w:pPr>
        <w:rPr>
          <w:sz w:val="28"/>
          <w:szCs w:val="28"/>
          <w:lang w:bidi="ar-IQ"/>
        </w:rPr>
      </w:pPr>
    </w:p>
    <w:p w:rsidR="00416B29" w:rsidRDefault="00416B29" w:rsidP="00876D40">
      <w:pPr>
        <w:pStyle w:val="ListParagraph"/>
        <w:numPr>
          <w:ilvl w:val="0"/>
          <w:numId w:val="1"/>
        </w:numPr>
        <w:rPr>
          <w:sz w:val="28"/>
          <w:szCs w:val="28"/>
          <w:lang w:bidi="ar-IQ"/>
        </w:rPr>
      </w:pPr>
      <w:r w:rsidRPr="00561BD7">
        <w:rPr>
          <w:rFonts w:hint="cs"/>
          <w:sz w:val="28"/>
          <w:szCs w:val="28"/>
          <w:rtl/>
          <w:lang w:bidi="ar-IQ"/>
        </w:rPr>
        <w:t xml:space="preserve">تهيئة قاعة لطلبة الدراسات العليا مزودة </w:t>
      </w:r>
      <w:r w:rsidR="00D94A67" w:rsidRPr="00561BD7">
        <w:rPr>
          <w:rFonts w:hint="cs"/>
          <w:sz w:val="28"/>
          <w:szCs w:val="28"/>
          <w:rtl/>
          <w:lang w:bidi="ar-IQ"/>
        </w:rPr>
        <w:t>بجهاز عرض سبورة (</w:t>
      </w:r>
      <w:r w:rsidR="00D94A67" w:rsidRPr="00561BD7">
        <w:rPr>
          <w:sz w:val="28"/>
          <w:szCs w:val="28"/>
          <w:lang w:bidi="ar-IQ"/>
        </w:rPr>
        <w:t>smart board</w:t>
      </w:r>
      <w:r w:rsidR="00D94A67" w:rsidRPr="00561BD7">
        <w:rPr>
          <w:rFonts w:hint="cs"/>
          <w:sz w:val="28"/>
          <w:szCs w:val="28"/>
          <w:rtl/>
          <w:lang w:bidi="ar-IQ"/>
        </w:rPr>
        <w:t>) وجهاز عرض (</w:t>
      </w:r>
      <w:r w:rsidR="00D94A67" w:rsidRPr="00561BD7">
        <w:rPr>
          <w:sz w:val="28"/>
          <w:szCs w:val="28"/>
          <w:lang w:bidi="ar-IQ"/>
        </w:rPr>
        <w:t>Dat</w:t>
      </w:r>
      <w:r w:rsidR="00AC5D32" w:rsidRPr="00561BD7">
        <w:rPr>
          <w:sz w:val="28"/>
          <w:szCs w:val="28"/>
          <w:lang w:bidi="ar-IQ"/>
        </w:rPr>
        <w:t>a show</w:t>
      </w:r>
      <w:r w:rsidR="00D94A67" w:rsidRPr="00561BD7">
        <w:rPr>
          <w:rFonts w:hint="cs"/>
          <w:sz w:val="28"/>
          <w:szCs w:val="28"/>
          <w:rtl/>
          <w:lang w:bidi="ar-IQ"/>
        </w:rPr>
        <w:t>)</w:t>
      </w:r>
      <w:r w:rsidR="006B5E73" w:rsidRPr="00561BD7">
        <w:rPr>
          <w:rFonts w:hint="cs"/>
          <w:sz w:val="28"/>
          <w:szCs w:val="28"/>
          <w:rtl/>
          <w:lang w:bidi="ar-IQ"/>
        </w:rPr>
        <w:t xml:space="preserve"> وشاشة عرض(</w:t>
      </w:r>
      <w:r w:rsidR="006B5E73" w:rsidRPr="00561BD7">
        <w:rPr>
          <w:sz w:val="28"/>
          <w:szCs w:val="28"/>
          <w:lang w:bidi="ar-IQ"/>
        </w:rPr>
        <w:t>LCD</w:t>
      </w:r>
      <w:r w:rsidR="006B5E73" w:rsidRPr="00561BD7">
        <w:rPr>
          <w:rFonts w:hint="cs"/>
          <w:sz w:val="28"/>
          <w:szCs w:val="28"/>
          <w:rtl/>
          <w:lang w:bidi="ar-IQ"/>
        </w:rPr>
        <w:t>) مع تجه</w:t>
      </w:r>
      <w:r w:rsidR="00561BD7" w:rsidRPr="00561BD7">
        <w:rPr>
          <w:rFonts w:hint="cs"/>
          <w:sz w:val="28"/>
          <w:szCs w:val="28"/>
          <w:rtl/>
          <w:lang w:bidi="ar-IQ"/>
        </w:rPr>
        <w:t>يزها ب</w:t>
      </w:r>
      <w:r w:rsidR="00561BD7" w:rsidRPr="00561BD7">
        <w:rPr>
          <w:rFonts w:hint="cs"/>
          <w:color w:val="FFFFFF" w:themeColor="background1"/>
          <w:sz w:val="28"/>
          <w:szCs w:val="28"/>
          <w:rtl/>
          <w:lang w:bidi="ar-IQ"/>
        </w:rPr>
        <w:t>ا</w:t>
      </w:r>
      <w:r w:rsidR="00561BD7" w:rsidRPr="00561BD7">
        <w:rPr>
          <w:rFonts w:hint="cs"/>
          <w:sz w:val="28"/>
          <w:szCs w:val="28"/>
          <w:rtl/>
          <w:lang w:bidi="ar-IQ"/>
        </w:rPr>
        <w:t xml:space="preserve"> 2</w:t>
      </w:r>
      <w:r w:rsidR="00FF6800">
        <w:rPr>
          <w:rFonts w:hint="cs"/>
          <w:sz w:val="28"/>
          <w:szCs w:val="28"/>
          <w:rtl/>
          <w:lang w:bidi="ar-IQ"/>
        </w:rPr>
        <w:t>5</w:t>
      </w:r>
      <w:r w:rsidR="00561BD7" w:rsidRPr="00561BD7">
        <w:rPr>
          <w:rFonts w:hint="cs"/>
          <w:sz w:val="28"/>
          <w:szCs w:val="28"/>
          <w:rtl/>
          <w:lang w:bidi="ar-IQ"/>
        </w:rPr>
        <w:t xml:space="preserve"> كرسي </w:t>
      </w:r>
      <w:r w:rsidR="00192B85">
        <w:rPr>
          <w:rFonts w:hint="cs"/>
          <w:sz w:val="28"/>
          <w:szCs w:val="28"/>
          <w:rtl/>
          <w:lang w:bidi="ar-IQ"/>
        </w:rPr>
        <w:t>.</w:t>
      </w:r>
    </w:p>
    <w:p w:rsidR="00A72C47" w:rsidRPr="00A72C47" w:rsidRDefault="00A72C47" w:rsidP="00A72C47">
      <w:pPr>
        <w:pStyle w:val="ListParagraph"/>
        <w:rPr>
          <w:sz w:val="28"/>
          <w:szCs w:val="28"/>
          <w:rtl/>
          <w:lang w:bidi="ar-IQ"/>
        </w:rPr>
      </w:pPr>
    </w:p>
    <w:p w:rsidR="00A72C47" w:rsidRDefault="00A72C47" w:rsidP="00A72C47">
      <w:pPr>
        <w:pStyle w:val="ListParagraph"/>
        <w:rPr>
          <w:sz w:val="28"/>
          <w:szCs w:val="28"/>
          <w:lang w:bidi="ar-IQ"/>
        </w:rPr>
      </w:pPr>
    </w:p>
    <w:p w:rsidR="00192B85" w:rsidRPr="00561BD7" w:rsidRDefault="00A72C47" w:rsidP="00AE0DC6">
      <w:pPr>
        <w:pStyle w:val="ListParagraph"/>
        <w:numPr>
          <w:ilvl w:val="0"/>
          <w:numId w:val="1"/>
        </w:num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احصائية </w:t>
      </w:r>
      <w:r w:rsidR="00192B85">
        <w:rPr>
          <w:rFonts w:hint="cs"/>
          <w:sz w:val="28"/>
          <w:szCs w:val="28"/>
          <w:rtl/>
          <w:lang w:bidi="ar-IQ"/>
        </w:rPr>
        <w:t xml:space="preserve">البحوث المنشورة للفترة </w:t>
      </w:r>
      <w:r w:rsidR="00AE0DC6">
        <w:rPr>
          <w:rFonts w:hint="cs"/>
          <w:sz w:val="28"/>
          <w:szCs w:val="28"/>
          <w:rtl/>
          <w:lang w:bidi="ar-IQ"/>
        </w:rPr>
        <w:t>لعام 2012</w:t>
      </w:r>
      <w:r w:rsidR="00192B85">
        <w:rPr>
          <w:rFonts w:hint="cs"/>
          <w:sz w:val="28"/>
          <w:szCs w:val="28"/>
          <w:rtl/>
          <w:lang w:bidi="ar-IQ"/>
        </w:rPr>
        <w:t xml:space="preserve"> في الجدول المرفق</w:t>
      </w:r>
      <w:r w:rsidR="00AE0DC6">
        <w:rPr>
          <w:rFonts w:hint="cs"/>
          <w:sz w:val="28"/>
          <w:szCs w:val="28"/>
          <w:rtl/>
          <w:lang w:bidi="ar-IQ"/>
        </w:rPr>
        <w:t>.</w:t>
      </w:r>
    </w:p>
    <w:p w:rsidR="00C1658D" w:rsidRPr="00561BD7" w:rsidRDefault="00C1658D" w:rsidP="00C1658D">
      <w:pPr>
        <w:rPr>
          <w:sz w:val="28"/>
          <w:szCs w:val="28"/>
          <w:lang w:bidi="ar-IQ"/>
        </w:rPr>
      </w:pPr>
    </w:p>
    <w:p w:rsidR="00692D90" w:rsidRDefault="00692D90" w:rsidP="00692D90">
      <w:pPr>
        <w:pStyle w:val="ListParagraph"/>
        <w:rPr>
          <w:rtl/>
          <w:lang w:bidi="ar-IQ"/>
        </w:rPr>
      </w:pPr>
    </w:p>
    <w:p w:rsidR="00041607" w:rsidRDefault="00041607" w:rsidP="009F5F40">
      <w:pPr>
        <w:rPr>
          <w:lang w:bidi="ar-IQ"/>
        </w:rPr>
      </w:pPr>
    </w:p>
    <w:sectPr w:rsidR="00041607" w:rsidSect="0093788C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33411"/>
    <w:multiLevelType w:val="hybridMultilevel"/>
    <w:tmpl w:val="56E61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360C75"/>
    <w:multiLevelType w:val="hybridMultilevel"/>
    <w:tmpl w:val="B08459EC"/>
    <w:lvl w:ilvl="0" w:tplc="4C4A04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BB50E3"/>
    <w:multiLevelType w:val="hybridMultilevel"/>
    <w:tmpl w:val="95E04188"/>
    <w:lvl w:ilvl="0" w:tplc="8A6E24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AD622E"/>
    <w:multiLevelType w:val="hybridMultilevel"/>
    <w:tmpl w:val="A0460C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27858"/>
    <w:rsid w:val="000141C0"/>
    <w:rsid w:val="00041607"/>
    <w:rsid w:val="00093A44"/>
    <w:rsid w:val="00182F75"/>
    <w:rsid w:val="00192B85"/>
    <w:rsid w:val="00216B20"/>
    <w:rsid w:val="002935F6"/>
    <w:rsid w:val="002A12EA"/>
    <w:rsid w:val="003629E1"/>
    <w:rsid w:val="003C1383"/>
    <w:rsid w:val="00416B29"/>
    <w:rsid w:val="00424731"/>
    <w:rsid w:val="004D33A9"/>
    <w:rsid w:val="005613D3"/>
    <w:rsid w:val="00561BD7"/>
    <w:rsid w:val="005707CD"/>
    <w:rsid w:val="00687189"/>
    <w:rsid w:val="00692D90"/>
    <w:rsid w:val="006B5E73"/>
    <w:rsid w:val="006B5ECB"/>
    <w:rsid w:val="00876D40"/>
    <w:rsid w:val="0091697E"/>
    <w:rsid w:val="0093788C"/>
    <w:rsid w:val="009F4E88"/>
    <w:rsid w:val="009F5F40"/>
    <w:rsid w:val="00A72C47"/>
    <w:rsid w:val="00AC5D32"/>
    <w:rsid w:val="00AE0DC6"/>
    <w:rsid w:val="00B020D1"/>
    <w:rsid w:val="00B06707"/>
    <w:rsid w:val="00C1658D"/>
    <w:rsid w:val="00C209D4"/>
    <w:rsid w:val="00D27C93"/>
    <w:rsid w:val="00D545AD"/>
    <w:rsid w:val="00D6788B"/>
    <w:rsid w:val="00D94A67"/>
    <w:rsid w:val="00E27858"/>
    <w:rsid w:val="00EA149C"/>
    <w:rsid w:val="00F60F9D"/>
    <w:rsid w:val="00FC1701"/>
    <w:rsid w:val="00FF6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B2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7858"/>
    <w:pPr>
      <w:ind w:left="720"/>
      <w:contextualSpacing/>
    </w:pPr>
  </w:style>
  <w:style w:type="table" w:styleId="TableGrid">
    <w:name w:val="Table Grid"/>
    <w:basedOn w:val="TableNormal"/>
    <w:uiPriority w:val="59"/>
    <w:rsid w:val="009F5F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energy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yousif</dc:creator>
  <cp:keywords/>
  <dc:description/>
  <cp:lastModifiedBy>energy</cp:lastModifiedBy>
  <cp:revision>10</cp:revision>
  <cp:lastPrinted>2012-11-06T09:18:00Z</cp:lastPrinted>
  <dcterms:created xsi:type="dcterms:W3CDTF">2012-11-04T09:16:00Z</dcterms:created>
  <dcterms:modified xsi:type="dcterms:W3CDTF">2013-04-16T05:38:00Z</dcterms:modified>
</cp:coreProperties>
</file>